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8B" w:rsidRDefault="00344B8B" w:rsidP="00344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4B8B" w:rsidRPr="00C61A58" w:rsidRDefault="00344B8B" w:rsidP="00344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 xml:space="preserve">el artículo </w:t>
      </w:r>
      <w:r>
        <w:rPr>
          <w:rFonts w:ascii="Arial" w:hAnsi="Arial" w:cs="Arial"/>
          <w:sz w:val="24"/>
          <w:szCs w:val="24"/>
        </w:rPr>
        <w:t>133</w:t>
      </w:r>
      <w:r w:rsidRPr="00C61A58">
        <w:rPr>
          <w:rFonts w:ascii="Arial" w:hAnsi="Arial" w:cs="Arial"/>
          <w:sz w:val="24"/>
          <w:szCs w:val="24"/>
        </w:rPr>
        <w:t xml:space="preserve">, fracción </w:t>
      </w:r>
      <w:r>
        <w:rPr>
          <w:rFonts w:ascii="Arial" w:hAnsi="Arial" w:cs="Arial"/>
          <w:sz w:val="24"/>
          <w:szCs w:val="24"/>
        </w:rPr>
        <w:t>IX,</w:t>
      </w:r>
      <w:r w:rsidRPr="00C61A58">
        <w:rPr>
          <w:rFonts w:ascii="Arial" w:hAnsi="Arial" w:cs="Arial"/>
          <w:sz w:val="24"/>
          <w:szCs w:val="24"/>
        </w:rPr>
        <w:t xml:space="preserve"> de la </w:t>
      </w:r>
      <w:r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C61A58">
        <w:rPr>
          <w:rFonts w:ascii="Arial" w:hAnsi="Arial" w:cs="Arial"/>
          <w:sz w:val="24"/>
          <w:szCs w:val="24"/>
        </w:rPr>
        <w:t>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lo siguiente:</w:t>
      </w:r>
    </w:p>
    <w:p w:rsidR="00171040" w:rsidRPr="00C61A58" w:rsidRDefault="00171040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C61A58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3F18">
        <w:rPr>
          <w:rFonts w:ascii="Arial" w:hAnsi="Arial" w:cs="Arial"/>
          <w:sz w:val="24"/>
          <w:szCs w:val="24"/>
        </w:rPr>
        <w:t>“</w:t>
      </w:r>
      <w:r w:rsidR="00B7659E">
        <w:rPr>
          <w:rFonts w:ascii="Arial" w:hAnsi="Arial" w:cs="Arial"/>
          <w:sz w:val="24"/>
          <w:szCs w:val="24"/>
        </w:rPr>
        <w:t>Ferias por la Transparencia”</w:t>
      </w:r>
    </w:p>
    <w:p w:rsidR="00C61A58" w:rsidRDefault="00C61A58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Pr="00C61A58" w:rsidRDefault="00961381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6F36E2" w:rsidRDefault="00CA04F7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Difundir </w:t>
      </w:r>
      <w:r w:rsidR="006F36E2">
        <w:rPr>
          <w:rFonts w:ascii="Arial" w:hAnsi="Arial" w:cs="Arial"/>
          <w:sz w:val="24"/>
          <w:szCs w:val="24"/>
        </w:rPr>
        <w:t>entre los habitantes de la Ciudad</w:t>
      </w:r>
      <w:r w:rsidR="00493507">
        <w:rPr>
          <w:rFonts w:ascii="Arial" w:hAnsi="Arial" w:cs="Arial"/>
          <w:sz w:val="24"/>
          <w:szCs w:val="24"/>
        </w:rPr>
        <w:t>,</w:t>
      </w:r>
      <w:r w:rsidR="006F36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Derecho de </w:t>
      </w:r>
      <w:r w:rsidR="006F36E2">
        <w:rPr>
          <w:rFonts w:ascii="Arial" w:hAnsi="Arial" w:cs="Arial"/>
          <w:sz w:val="24"/>
          <w:szCs w:val="24"/>
        </w:rPr>
        <w:t>Acceso a la Información Pública y el Derecho a la Protección de Datos Personales, en las 16 demarcaciones territoriales del Distrito Federal</w:t>
      </w:r>
      <w:r w:rsidR="00493507">
        <w:rPr>
          <w:rFonts w:ascii="Arial" w:hAnsi="Arial" w:cs="Arial"/>
          <w:sz w:val="24"/>
          <w:szCs w:val="24"/>
        </w:rPr>
        <w:t xml:space="preserve"> y en eventos públicos organizados por otros </w:t>
      </w:r>
      <w:r w:rsidR="00407049">
        <w:rPr>
          <w:rFonts w:ascii="Arial" w:hAnsi="Arial" w:cs="Arial"/>
          <w:sz w:val="24"/>
          <w:szCs w:val="24"/>
        </w:rPr>
        <w:t>Sujetos Obligados</w:t>
      </w:r>
      <w:r w:rsidR="006F36E2">
        <w:rPr>
          <w:rFonts w:ascii="Arial" w:hAnsi="Arial" w:cs="Arial"/>
          <w:sz w:val="24"/>
          <w:szCs w:val="24"/>
        </w:rPr>
        <w:t>.</w:t>
      </w:r>
    </w:p>
    <w:p w:rsidR="00432C39" w:rsidRDefault="00432C39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7659E" w:rsidRDefault="00B7659E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407049">
        <w:rPr>
          <w:rFonts w:ascii="Arial" w:hAnsi="Arial" w:cs="Arial"/>
          <w:sz w:val="24"/>
          <w:szCs w:val="24"/>
        </w:rPr>
        <w:t xml:space="preserve">l 19 de agosto de 2016, </w:t>
      </w:r>
      <w:r>
        <w:rPr>
          <w:rFonts w:ascii="Arial" w:hAnsi="Arial" w:cs="Arial"/>
          <w:sz w:val="24"/>
          <w:szCs w:val="24"/>
        </w:rPr>
        <w:t xml:space="preserve">este Instituto </w:t>
      </w:r>
      <w:r w:rsidR="00FA7CF7">
        <w:rPr>
          <w:rFonts w:ascii="Arial" w:hAnsi="Arial" w:cs="Arial"/>
          <w:sz w:val="24"/>
          <w:szCs w:val="24"/>
        </w:rPr>
        <w:t xml:space="preserve">en coordinación con la Delegación </w:t>
      </w:r>
      <w:r w:rsidR="00407049">
        <w:rPr>
          <w:rFonts w:ascii="Arial" w:hAnsi="Arial" w:cs="Arial"/>
          <w:sz w:val="24"/>
          <w:szCs w:val="24"/>
        </w:rPr>
        <w:t xml:space="preserve">Gustavo A. Madero, </w:t>
      </w:r>
      <w:r w:rsidR="00FA7CF7">
        <w:rPr>
          <w:rFonts w:ascii="Arial" w:hAnsi="Arial" w:cs="Arial"/>
          <w:sz w:val="24"/>
          <w:szCs w:val="24"/>
        </w:rPr>
        <w:t xml:space="preserve">realizaron la Feria por la Transparencia en la </w:t>
      </w:r>
      <w:r w:rsidR="00407049">
        <w:rPr>
          <w:rFonts w:ascii="Arial" w:hAnsi="Arial" w:cs="Arial"/>
          <w:sz w:val="24"/>
          <w:szCs w:val="24"/>
        </w:rPr>
        <w:t>explanada del edificio delegacional</w:t>
      </w:r>
      <w:r w:rsidR="00FA7CF7">
        <w:rPr>
          <w:rFonts w:ascii="Arial" w:hAnsi="Arial" w:cs="Arial"/>
          <w:sz w:val="24"/>
          <w:szCs w:val="24"/>
        </w:rPr>
        <w:t xml:space="preserve">, </w:t>
      </w:r>
      <w:r w:rsidR="00581E56">
        <w:rPr>
          <w:rFonts w:ascii="Arial" w:hAnsi="Arial" w:cs="Arial"/>
          <w:sz w:val="24"/>
          <w:szCs w:val="24"/>
        </w:rPr>
        <w:t xml:space="preserve">en la que se consideró la asistencia de </w:t>
      </w:r>
      <w:r w:rsidR="00407049">
        <w:rPr>
          <w:rFonts w:ascii="Arial" w:hAnsi="Arial" w:cs="Arial"/>
          <w:sz w:val="24"/>
          <w:szCs w:val="24"/>
        </w:rPr>
        <w:t>35</w:t>
      </w:r>
      <w:r w:rsidR="00FA7CF7">
        <w:rPr>
          <w:rFonts w:ascii="Arial" w:hAnsi="Arial" w:cs="Arial"/>
          <w:sz w:val="24"/>
          <w:szCs w:val="24"/>
        </w:rPr>
        <w:t>0</w:t>
      </w:r>
      <w:r w:rsidR="00581E56">
        <w:rPr>
          <w:rFonts w:ascii="Arial" w:hAnsi="Arial" w:cs="Arial"/>
          <w:sz w:val="24"/>
          <w:szCs w:val="24"/>
        </w:rPr>
        <w:t xml:space="preserve"> personas.</w:t>
      </w:r>
    </w:p>
    <w:p w:rsidR="00235758" w:rsidRDefault="00235758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7CF7" w:rsidRDefault="00FA7CF7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407049">
        <w:rPr>
          <w:rFonts w:ascii="Arial" w:hAnsi="Arial" w:cs="Arial"/>
          <w:sz w:val="24"/>
          <w:szCs w:val="24"/>
        </w:rPr>
        <w:t xml:space="preserve">26 </w:t>
      </w:r>
      <w:r>
        <w:rPr>
          <w:rFonts w:ascii="Arial" w:hAnsi="Arial" w:cs="Arial"/>
          <w:sz w:val="24"/>
          <w:szCs w:val="24"/>
        </w:rPr>
        <w:t xml:space="preserve">de </w:t>
      </w:r>
      <w:r w:rsidR="00407049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 xml:space="preserve">de 2016, tuvo lugar la Feria por la Transparencia en la </w:t>
      </w:r>
      <w:r w:rsidRPr="00FA7CF7">
        <w:rPr>
          <w:rFonts w:ascii="Arial" w:hAnsi="Arial" w:cs="Arial"/>
          <w:sz w:val="24"/>
          <w:szCs w:val="24"/>
        </w:rPr>
        <w:t xml:space="preserve">Delegación </w:t>
      </w:r>
      <w:r w:rsidR="00407049">
        <w:rPr>
          <w:rFonts w:ascii="Arial" w:hAnsi="Arial" w:cs="Arial"/>
          <w:sz w:val="24"/>
          <w:szCs w:val="24"/>
        </w:rPr>
        <w:t>Cuajimalpa de Morelos, en la propia explanada delegacional</w:t>
      </w:r>
      <w:r>
        <w:rPr>
          <w:rFonts w:ascii="Arial" w:hAnsi="Arial" w:cs="Arial"/>
          <w:sz w:val="24"/>
          <w:szCs w:val="24"/>
        </w:rPr>
        <w:t xml:space="preserve">, </w:t>
      </w:r>
      <w:r w:rsidR="00407049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afluencia se calcula en </w:t>
      </w:r>
      <w:r w:rsidR="00407049">
        <w:rPr>
          <w:rFonts w:ascii="Arial" w:hAnsi="Arial" w:cs="Arial"/>
          <w:sz w:val="24"/>
          <w:szCs w:val="24"/>
        </w:rPr>
        <w:t>300</w:t>
      </w:r>
      <w:r>
        <w:rPr>
          <w:rFonts w:ascii="Arial" w:hAnsi="Arial" w:cs="Arial"/>
          <w:sz w:val="24"/>
          <w:szCs w:val="24"/>
        </w:rPr>
        <w:t xml:space="preserve"> personas.</w:t>
      </w:r>
    </w:p>
    <w:p w:rsidR="00FA7CF7" w:rsidRDefault="00FA7CF7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758" w:rsidRDefault="00407049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30 de </w:t>
      </w:r>
      <w:r w:rsidRPr="00407049">
        <w:rPr>
          <w:rFonts w:ascii="Arial" w:hAnsi="Arial" w:cs="Arial"/>
          <w:sz w:val="24"/>
          <w:szCs w:val="24"/>
        </w:rPr>
        <w:t>septiembre</w:t>
      </w:r>
      <w:r>
        <w:rPr>
          <w:rFonts w:ascii="Arial" w:hAnsi="Arial" w:cs="Arial"/>
          <w:sz w:val="24"/>
          <w:szCs w:val="24"/>
        </w:rPr>
        <w:t xml:space="preserve"> de 2016, tuvo lugar la Feria por la Transparencia en la Delegación Iztapalapa, </w:t>
      </w:r>
      <w:r w:rsidR="00DE565F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sede del evento </w:t>
      </w:r>
      <w:r w:rsidR="00DE565F">
        <w:rPr>
          <w:rFonts w:ascii="Arial" w:hAnsi="Arial" w:cs="Arial"/>
          <w:sz w:val="24"/>
          <w:szCs w:val="24"/>
        </w:rPr>
        <w:t xml:space="preserve">fue </w:t>
      </w:r>
      <w:r>
        <w:rPr>
          <w:rFonts w:ascii="Arial" w:hAnsi="Arial" w:cs="Arial"/>
          <w:sz w:val="24"/>
          <w:szCs w:val="24"/>
        </w:rPr>
        <w:t xml:space="preserve">la explanada </w:t>
      </w:r>
      <w:r w:rsidR="00DE565F">
        <w:rPr>
          <w:rFonts w:ascii="Arial" w:hAnsi="Arial" w:cs="Arial"/>
          <w:sz w:val="24"/>
          <w:szCs w:val="24"/>
        </w:rPr>
        <w:t>del edificio delegacional, dónde se calcula la asistencia de 400 personas.</w:t>
      </w:r>
      <w:bookmarkStart w:id="0" w:name="_GoBack"/>
      <w:bookmarkEnd w:id="0"/>
    </w:p>
    <w:sectPr w:rsidR="00235758" w:rsidSect="00C61A58">
      <w:headerReference w:type="default" r:id="rId8"/>
      <w:pgSz w:w="11906" w:h="16838"/>
      <w:pgMar w:top="241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400" w:rsidRDefault="007C6400" w:rsidP="00961381">
      <w:pPr>
        <w:spacing w:after="0" w:line="240" w:lineRule="auto"/>
      </w:pPr>
      <w:r>
        <w:separator/>
      </w:r>
    </w:p>
  </w:endnote>
  <w:endnote w:type="continuationSeparator" w:id="0">
    <w:p w:rsidR="007C6400" w:rsidRDefault="007C6400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400" w:rsidRDefault="007C6400" w:rsidP="00961381">
      <w:pPr>
        <w:spacing w:after="0" w:line="240" w:lineRule="auto"/>
      </w:pPr>
      <w:r>
        <w:separator/>
      </w:r>
    </w:p>
  </w:footnote>
  <w:footnote w:type="continuationSeparator" w:id="0">
    <w:p w:rsidR="007C6400" w:rsidRDefault="007C6400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2566E6C7" wp14:editId="77B01A5C">
          <wp:simplePos x="0" y="0"/>
          <wp:positionH relativeFrom="column">
            <wp:posOffset>-50165</wp:posOffset>
          </wp:positionH>
          <wp:positionV relativeFrom="paragraph">
            <wp:posOffset>169545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</w:p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B7659E" w:rsidRPr="00C61A58" w:rsidRDefault="00B7659E" w:rsidP="00B7659E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B7659E" w:rsidRPr="00C61A58" w:rsidRDefault="00B7659E" w:rsidP="00B7659E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 xml:space="preserve">Informe Trimestral </w:t>
    </w:r>
    <w:r w:rsidR="00407049">
      <w:rPr>
        <w:rFonts w:ascii="Arial" w:hAnsi="Arial" w:cs="Arial"/>
        <w:b/>
        <w:color w:val="008080"/>
        <w:sz w:val="24"/>
        <w:szCs w:val="24"/>
      </w:rPr>
      <w:t xml:space="preserve">JUILIO </w:t>
    </w:r>
    <w:r>
      <w:rPr>
        <w:rFonts w:ascii="Arial" w:hAnsi="Arial" w:cs="Arial"/>
        <w:b/>
        <w:color w:val="008080"/>
        <w:sz w:val="24"/>
        <w:szCs w:val="24"/>
      </w:rPr>
      <w:t xml:space="preserve">– </w:t>
    </w:r>
    <w:r w:rsidR="00407049">
      <w:rPr>
        <w:rFonts w:ascii="Arial" w:hAnsi="Arial" w:cs="Arial"/>
        <w:b/>
        <w:color w:val="008080"/>
        <w:sz w:val="24"/>
        <w:szCs w:val="24"/>
      </w:rPr>
      <w:t xml:space="preserve">SEPTIEMBRE </w:t>
    </w:r>
    <w:r>
      <w:rPr>
        <w:rFonts w:ascii="Arial" w:hAnsi="Arial" w:cs="Arial"/>
        <w:b/>
        <w:color w:val="008080"/>
        <w:sz w:val="24"/>
        <w:szCs w:val="24"/>
      </w:rPr>
      <w:t>2016</w:t>
    </w:r>
  </w:p>
  <w:p w:rsidR="00961381" w:rsidRPr="00C61A58" w:rsidRDefault="00961381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2.65pt;height:12.6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63CD1"/>
    <w:rsid w:val="00086FDD"/>
    <w:rsid w:val="000B0C99"/>
    <w:rsid w:val="000B7B55"/>
    <w:rsid w:val="00147B66"/>
    <w:rsid w:val="00171040"/>
    <w:rsid w:val="001C3E9F"/>
    <w:rsid w:val="00203137"/>
    <w:rsid w:val="00211F54"/>
    <w:rsid w:val="00234DA6"/>
    <w:rsid w:val="00235758"/>
    <w:rsid w:val="002A3368"/>
    <w:rsid w:val="00310569"/>
    <w:rsid w:val="00321265"/>
    <w:rsid w:val="00344B8B"/>
    <w:rsid w:val="003778DF"/>
    <w:rsid w:val="00386F91"/>
    <w:rsid w:val="00407049"/>
    <w:rsid w:val="00432C39"/>
    <w:rsid w:val="00456F02"/>
    <w:rsid w:val="00493507"/>
    <w:rsid w:val="004D2FE0"/>
    <w:rsid w:val="004E20C9"/>
    <w:rsid w:val="005055A5"/>
    <w:rsid w:val="00523F18"/>
    <w:rsid w:val="00581E56"/>
    <w:rsid w:val="00587B38"/>
    <w:rsid w:val="00635703"/>
    <w:rsid w:val="006B5FF6"/>
    <w:rsid w:val="006F36E2"/>
    <w:rsid w:val="007019B3"/>
    <w:rsid w:val="00766916"/>
    <w:rsid w:val="007749BF"/>
    <w:rsid w:val="007957F2"/>
    <w:rsid w:val="007A3415"/>
    <w:rsid w:val="007C6400"/>
    <w:rsid w:val="007D5201"/>
    <w:rsid w:val="00833639"/>
    <w:rsid w:val="008A052D"/>
    <w:rsid w:val="008B45AE"/>
    <w:rsid w:val="008C53D2"/>
    <w:rsid w:val="00961381"/>
    <w:rsid w:val="009A0468"/>
    <w:rsid w:val="00A008BC"/>
    <w:rsid w:val="00A27DD2"/>
    <w:rsid w:val="00AF5B71"/>
    <w:rsid w:val="00B13E5D"/>
    <w:rsid w:val="00B51894"/>
    <w:rsid w:val="00B74D12"/>
    <w:rsid w:val="00B7659E"/>
    <w:rsid w:val="00C61A58"/>
    <w:rsid w:val="00CA04F7"/>
    <w:rsid w:val="00CE6F7F"/>
    <w:rsid w:val="00D2029F"/>
    <w:rsid w:val="00D466BB"/>
    <w:rsid w:val="00DE3D88"/>
    <w:rsid w:val="00DE565F"/>
    <w:rsid w:val="00E50212"/>
    <w:rsid w:val="00E9266D"/>
    <w:rsid w:val="00EA3F85"/>
    <w:rsid w:val="00EE686B"/>
    <w:rsid w:val="00F22AB0"/>
    <w:rsid w:val="00FA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Israel.Renteria</cp:lastModifiedBy>
  <cp:revision>2</cp:revision>
  <dcterms:created xsi:type="dcterms:W3CDTF">2016-11-14T18:20:00Z</dcterms:created>
  <dcterms:modified xsi:type="dcterms:W3CDTF">2016-11-14T18:20:00Z</dcterms:modified>
</cp:coreProperties>
</file>