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 xml:space="preserve">el artículo </w:t>
      </w:r>
      <w:r w:rsidR="002B7E7E">
        <w:rPr>
          <w:rFonts w:ascii="Arial" w:hAnsi="Arial" w:cs="Arial"/>
          <w:sz w:val="24"/>
          <w:szCs w:val="24"/>
        </w:rPr>
        <w:t>133</w:t>
      </w:r>
      <w:r w:rsidRPr="004151EF">
        <w:rPr>
          <w:rFonts w:ascii="Arial" w:hAnsi="Arial" w:cs="Arial"/>
          <w:sz w:val="24"/>
          <w:szCs w:val="24"/>
        </w:rPr>
        <w:t xml:space="preserve">, fracción </w:t>
      </w:r>
      <w:r w:rsidR="002B7E7E">
        <w:rPr>
          <w:rFonts w:ascii="Arial" w:hAnsi="Arial" w:cs="Arial"/>
          <w:sz w:val="24"/>
          <w:szCs w:val="24"/>
        </w:rPr>
        <w:t>IX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</w:t>
      </w:r>
      <w:r w:rsidR="002B7E7E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4151EF">
        <w:rPr>
          <w:rFonts w:ascii="Arial" w:hAnsi="Arial" w:cs="Arial"/>
          <w:sz w:val="24"/>
          <w:szCs w:val="24"/>
        </w:rPr>
        <w:t xml:space="preserve">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52F5B" w:rsidRPr="004151EF" w:rsidRDefault="00D52F5B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cuarto trimestre se instalaron </w:t>
      </w:r>
      <w:r w:rsidR="00E10D43">
        <w:rPr>
          <w:rFonts w:ascii="Arial" w:hAnsi="Arial" w:cs="Arial"/>
          <w:bCs/>
          <w:sz w:val="24"/>
          <w:szCs w:val="24"/>
        </w:rPr>
        <w:t>44 módulos, el cálculo de personas atendidas asciende a 2980.</w:t>
      </w:r>
    </w:p>
    <w:p w:rsidR="005C2BE5" w:rsidRDefault="005C2BE5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40D17" w:rsidRDefault="00840D17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lo que en 2016, el Centro de Atención Personalizada se instaló en 97 lugares de la Ciudad, donde fueron difundidos las actividades del INFODF y  los Derechos fundamentales entre 7150 personas.</w:t>
      </w:r>
    </w:p>
    <w:p w:rsidR="005C2BE5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ACTIVIDADES AL CUARTO TRIMESTRE</w:t>
      </w:r>
    </w:p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767"/>
        <w:gridCol w:w="2268"/>
        <w:gridCol w:w="1560"/>
        <w:gridCol w:w="2126"/>
      </w:tblGrid>
      <w:tr w:rsidR="00D52F5B" w:rsidRPr="004E5303" w:rsidTr="00D52F5B">
        <w:trPr>
          <w:trHeight w:val="14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D52F5B" w:rsidRPr="004E5303" w:rsidRDefault="00D52F5B" w:rsidP="00D52F5B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D52F5B" w:rsidRPr="00F62DFE" w:rsidTr="00D52F5B">
        <w:trPr>
          <w:trHeight w:val="105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03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Calzada Ermita Iztapalapa 4163, Col. Lomas de Zaragoza Del. Iztapalapa. </w:t>
            </w:r>
          </w:p>
          <w:p w:rsidR="00D52F5B" w:rsidRPr="004E5303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8C3D0D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Ferrocarril Hidalgo 1129, Col. Constitución de la República Del. Gustavo A. Madero. </w:t>
            </w:r>
          </w:p>
          <w:p w:rsidR="00D52F5B" w:rsidRPr="004E5303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</w:t>
            </w:r>
            <w:proofErr w:type="spellStart"/>
            <w:r>
              <w:rPr>
                <w:rFonts w:ascii="Calibri" w:hAnsi="Calibri"/>
                <w:color w:val="000000"/>
              </w:rPr>
              <w:t>Jalalpa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Norte 120, Col. </w:t>
            </w:r>
            <w:proofErr w:type="spellStart"/>
            <w:r>
              <w:rPr>
                <w:rFonts w:ascii="Calibri" w:hAnsi="Calibri"/>
                <w:color w:val="000000"/>
              </w:rPr>
              <w:t>Jalalpa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 Grande Del. Álvaro Obregón. C.P.01377.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 xml:space="preserve">Instalación del CAP en la colonia </w:t>
            </w:r>
            <w:proofErr w:type="spellStart"/>
            <w:r>
              <w:t>Alamos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“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Jardin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Santiago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Felipé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Xicotencatl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” Isabel la Católica, Benito Juárez, Álamos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06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Yobain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105, Col. </w:t>
            </w:r>
            <w:proofErr w:type="spellStart"/>
            <w:r>
              <w:rPr>
                <w:rFonts w:ascii="Calibri" w:hAnsi="Calibri"/>
                <w:color w:val="000000"/>
              </w:rPr>
              <w:t>Belverde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Tlalpan. C.P.14720.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Av. La Corona 436, Col. Loma de la Palma Del. Gustavo A. Madero. C.P.07160,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rPr>
          <w:trHeight w:val="150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10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Carretera Federal México Toluca Km 19.8, Col. El Molinito Del. Cuajimalpa. C.P.05310,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Instalación del CAP en Colonia la Moderna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“Parque Moderna” Calle Juana de Arco, Moderna,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DD7550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Calle Gral. Lucio Blanco No 19, esq. Manuel Salazar, Colonia</w:t>
            </w:r>
            <w:r>
              <w:rPr>
                <w:rFonts w:ascii="Calibri" w:hAnsi="Calibri"/>
                <w:color w:val="000000"/>
              </w:rPr>
              <w:br/>
              <w:t xml:space="preserve">Providencia, </w:t>
            </w:r>
            <w:r>
              <w:rPr>
                <w:rFonts w:ascii="Calibri" w:hAnsi="Calibri"/>
                <w:color w:val="000000"/>
              </w:rPr>
              <w:lastRenderedPageBreak/>
              <w:t>Delegación Azcapotzalco, C.P. 02440,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lastRenderedPageBreak/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lastRenderedPageBreak/>
              <w:t>12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Sidar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y </w:t>
            </w:r>
            <w:proofErr w:type="spellStart"/>
            <w:r>
              <w:rPr>
                <w:rFonts w:ascii="Calibri" w:hAnsi="Calibri"/>
                <w:color w:val="000000"/>
              </w:rPr>
              <w:t>Rovirosa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No. 71, Col. El Parque. Del. Venustiano Carranza. C.P. 15960.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13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C43A67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Calzada de Tlalpan 3463, Col. Viejo Ejido de Santa </w:t>
            </w:r>
            <w:proofErr w:type="spellStart"/>
            <w:r>
              <w:rPr>
                <w:rFonts w:ascii="Calibri" w:hAnsi="Calibri"/>
                <w:color w:val="000000"/>
              </w:rPr>
              <w:t>Ursula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Coyoacán. C.P.04650. C.P.04650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Canal de Chalco esq. </w:t>
            </w:r>
            <w:proofErr w:type="gramStart"/>
            <w:r>
              <w:rPr>
                <w:rFonts w:ascii="Calibri" w:hAnsi="Calibri"/>
                <w:color w:val="000000"/>
              </w:rPr>
              <w:t>Piraña ,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Col. Del Mar Del. Tláhuac. C.P.13270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Lago </w:t>
            </w:r>
            <w:proofErr w:type="spellStart"/>
            <w:r>
              <w:rPr>
                <w:rFonts w:ascii="Calibri" w:hAnsi="Calibri"/>
                <w:color w:val="000000"/>
              </w:rPr>
              <w:t>Ximilpa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88, Col. Argentina Antigua Del. Miguel Hidalgo. C.P.11270,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18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Calle Rosario S/N, Col. Santa Catarina Del. Azcapotzalco.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19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San Jerónimo </w:t>
            </w:r>
            <w:proofErr w:type="gramStart"/>
            <w:r>
              <w:rPr>
                <w:rFonts w:ascii="Calibri" w:hAnsi="Calibri"/>
                <w:color w:val="000000"/>
              </w:rPr>
              <w:t>2625, .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Col. San Bernabé Del. Magdalena Contreras.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20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Francisco I Madero Oriente 154, Col. Barrio la Lupita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B17C1D" w:rsidRDefault="00D52F5B" w:rsidP="00D52F5B">
            <w:pPr>
              <w:jc w:val="both"/>
            </w:pPr>
            <w:r>
              <w:rPr>
                <w:rFonts w:ascii="Calibri" w:hAnsi="Calibri"/>
                <w:color w:val="000000"/>
              </w:rPr>
              <w:t xml:space="preserve">Calle Zacatlán esq. </w:t>
            </w:r>
            <w:proofErr w:type="spellStart"/>
            <w:r>
              <w:rPr>
                <w:rFonts w:ascii="Calibri" w:hAnsi="Calibri"/>
                <w:color w:val="000000"/>
              </w:rPr>
              <w:t>Cempazuchitl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S/N, Col. Pueblo San Lorenzo Del. Iztapalapa.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24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Oriente 237 No. 21. Colonia Agrícola Oriental. Delegación</w:t>
            </w:r>
            <w:r>
              <w:rPr>
                <w:rFonts w:ascii="Calibri" w:hAnsi="Calibri"/>
                <w:color w:val="000000"/>
              </w:rPr>
              <w:br/>
              <w:t xml:space="preserve">Iztacalco.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25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República de Venezuela No. 72, </w:t>
            </w:r>
            <w:r>
              <w:rPr>
                <w:rFonts w:ascii="Calibri" w:hAnsi="Calibri"/>
                <w:color w:val="000000"/>
              </w:rPr>
              <w:lastRenderedPageBreak/>
              <w:t>Colonia Centro, Delegación</w:t>
            </w:r>
            <w:r>
              <w:rPr>
                <w:rFonts w:ascii="Calibri" w:hAnsi="Calibri"/>
                <w:color w:val="000000"/>
              </w:rPr>
              <w:br/>
              <w:t>Cuauhtémoc,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lastRenderedPageBreak/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E10D43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lastRenderedPageBreak/>
              <w:t>26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Avenida Valle de México </w:t>
            </w:r>
            <w:proofErr w:type="spellStart"/>
            <w:r>
              <w:rPr>
                <w:rFonts w:ascii="Calibri" w:hAnsi="Calibri"/>
                <w:color w:val="000000"/>
              </w:rPr>
              <w:t>Mz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461, Col. </w:t>
            </w:r>
            <w:proofErr w:type="spellStart"/>
            <w:r>
              <w:rPr>
                <w:rFonts w:ascii="Calibri" w:hAnsi="Calibri"/>
                <w:color w:val="000000"/>
              </w:rPr>
              <w:t>Miravalle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Iztapalapa,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Instalación del CAP en explanada del museo nacional de las intervenciones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Explana museo nacional de las intervenciones, Xicoténcatl S/N, Coyoacán, San Diego Churubusco,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27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Carretera Nueva Xochimilco </w:t>
            </w:r>
            <w:proofErr w:type="spellStart"/>
            <w:r>
              <w:rPr>
                <w:rFonts w:ascii="Calibri" w:hAnsi="Calibri"/>
                <w:color w:val="000000"/>
              </w:rPr>
              <w:t>Tulyehualco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9745 Del. Xochimilco.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28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Av. Cruz Blanca 321, Col. Pueblo de San Miguel </w:t>
            </w:r>
            <w:proofErr w:type="spellStart"/>
            <w:r>
              <w:rPr>
                <w:rFonts w:ascii="Calibri" w:hAnsi="Calibri"/>
                <w:color w:val="000000"/>
              </w:rPr>
              <w:t>Topilejo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Del. </w:t>
            </w:r>
            <w:proofErr w:type="spellStart"/>
            <w:r>
              <w:rPr>
                <w:rFonts w:ascii="Calibri" w:hAnsi="Calibri"/>
                <w:color w:val="000000"/>
              </w:rPr>
              <w:t>Tlálpan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31 de Octubre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IEMS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Eje 3 Oriente S/N, esq. Ermita </w:t>
            </w:r>
            <w:proofErr w:type="spellStart"/>
            <w:r>
              <w:rPr>
                <w:rFonts w:ascii="Calibri" w:hAnsi="Calibri"/>
                <w:color w:val="000000"/>
              </w:rPr>
              <w:t>Izt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., Col. Progreso del Sur Del. Iztapalapa </w:t>
            </w:r>
          </w:p>
          <w:p w:rsidR="00D52F5B" w:rsidRPr="00B17C1D" w:rsidRDefault="00D52F5B" w:rsidP="00D52F5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rPr>
          <w:trHeight w:val="6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sz w:val="20"/>
                <w:szCs w:val="20"/>
              </w:rPr>
            </w:pPr>
            <w:r w:rsidRPr="004E5303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  <w:r>
              <w:t xml:space="preserve"> 24 </w:t>
            </w:r>
            <w:r w:rsidRPr="004E5303"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01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acacias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Parque acacias, Adolfo Prieto, Acacias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55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03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SACMEX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Parroquia 1435, Col del Valle Centro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04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Primaria Laos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Calle Zempoala 300, Benito Juárez,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Vértiz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Narvarte,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75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07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de las arboledas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Heriberto Frías, Benito Juárez, Del Valle, Col del Valle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08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Primaria 21 de Marzo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Monterrey 357, Roma Sur, 06760 Ciudad de México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rPr>
          <w:trHeight w:val="84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11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textAlignment w:val="top"/>
            </w:pPr>
            <w:r>
              <w:t>Instalación del CAP en mercado la Moderna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Jesús Urueta esquina Horacio Nelson, colonia la moderna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70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16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 xml:space="preserve">Instalación del CAP en escuela primaria Federico </w:t>
            </w:r>
            <w:r>
              <w:lastRenderedPageBreak/>
              <w:t>Álvarez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Eje Central Lázaro Cárdenas 720,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80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lastRenderedPageBreak/>
              <w:t>17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Instalación del CAP en parque alameda del sur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De Las Bombas, Las Campañas, Parque Alameda del Sur,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18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Centro de Salud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Calz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San Simón 94, San Simón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100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23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mercado Nativitas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Entre Calle Privada Juan de Oca y Calle Torres Adalid, Eje Central Lázaro Cárdenas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90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25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monumento a Lázaro Cárdenas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Monumento a Lázaro Cárdenas Calle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Erazo,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120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28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 xml:space="preserve">Instalación del CAP en Centro de Salud </w:t>
            </w:r>
            <w:proofErr w:type="spellStart"/>
            <w:r>
              <w:t>Tezozomoc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t xml:space="preserve">Calle Rafael </w:t>
            </w:r>
            <w:proofErr w:type="spellStart"/>
            <w:r>
              <w:t>Buelna</w:t>
            </w:r>
            <w:proofErr w:type="spellEnd"/>
            <w:r>
              <w:t xml:space="preserve">, colonia </w:t>
            </w:r>
            <w:proofErr w:type="spellStart"/>
            <w:r>
              <w:t>Tezozomoc</w:t>
            </w:r>
            <w:proofErr w:type="spellEnd"/>
            <w:r>
              <w:t>, Azcapotzalco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100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both"/>
              <w:textAlignment w:val="top"/>
            </w:pPr>
            <w:r>
              <w:t>30 de Noviembre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mercado Hidalgo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Balmis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s/n, Cuauhtémoc,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shd w:val="clear" w:color="auto" w:fill="FFFFFF"/>
              <w:spacing w:line="270" w:lineRule="atLeast"/>
              <w:jc w:val="center"/>
              <w:textAlignment w:val="top"/>
            </w:pPr>
            <w:r>
              <w:t>140</w:t>
            </w:r>
          </w:p>
        </w:tc>
      </w:tr>
      <w:tr w:rsidR="00D52F5B" w:rsidRPr="004E5303" w:rsidTr="00D52F5B">
        <w:trPr>
          <w:trHeight w:val="6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both"/>
              <w:rPr>
                <w:sz w:val="20"/>
                <w:szCs w:val="20"/>
              </w:rPr>
            </w:pPr>
            <w:r w:rsidRPr="004E5303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  <w:r>
              <w:t xml:space="preserve"> 13 </w:t>
            </w:r>
            <w:r w:rsidRPr="004E5303"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4E5303" w:rsidRDefault="00D52F5B" w:rsidP="00D52F5B">
            <w:pPr>
              <w:jc w:val="center"/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02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deportivo parque Lira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Calle Parque Lira 28, Miguel Hidalgo, Observatorio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06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explanada de la delegación Miguel Hidalgo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Av. Parque Lira 94, Miguel Hidalgo, Ampliación Daniel Garza, Observatorio,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150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07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Jardín Morelos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Comercio, Miguel Hidalgo, Escandón,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40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09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Escuela Valentín Gómez Farías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Donatello 43, Insurgentes Mixcoac, Benito Juárez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12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San Lorenzo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Manzanas 65,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Tlacoquemecatl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del Valle,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60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13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Las Américas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Narvarte Poniente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50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Default="00D52F5B" w:rsidP="00D52F5B">
            <w:pPr>
              <w:jc w:val="both"/>
            </w:pPr>
            <w:r>
              <w:t>14 de Diciembre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both"/>
            </w:pPr>
            <w:r>
              <w:t>Instalación del CAP en parque Odesa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2D1A10" w:rsidRDefault="00D52F5B" w:rsidP="00D52F5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Calle Andalucía, Benito Juárez, Miguel Alemán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D52F5B" w:rsidP="00D52F5B">
            <w:pPr>
              <w:jc w:val="center"/>
            </w:pPr>
            <w: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F5B" w:rsidRPr="004E5303" w:rsidRDefault="00E10D43" w:rsidP="00D52F5B">
            <w:pPr>
              <w:jc w:val="center"/>
            </w:pPr>
            <w:r>
              <w:t>30</w:t>
            </w: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SUBTOTAL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 </w:t>
            </w:r>
            <w:r w:rsidRPr="00D64900">
              <w:rPr>
                <w:sz w:val="20"/>
                <w:szCs w:val="20"/>
              </w:rPr>
              <w:t>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center"/>
              <w:rPr>
                <w:sz w:val="20"/>
                <w:szCs w:val="20"/>
              </w:rPr>
            </w:pPr>
          </w:p>
        </w:tc>
      </w:tr>
      <w:tr w:rsidR="00D52F5B" w:rsidRPr="004E5303" w:rsidTr="00D52F5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D52F5B" w:rsidP="00D52F5B">
            <w:pPr>
              <w:jc w:val="both"/>
              <w:rPr>
                <w:sz w:val="20"/>
                <w:szCs w:val="20"/>
              </w:rPr>
            </w:pPr>
            <w:r w:rsidRPr="00D64900">
              <w:rPr>
                <w:sz w:val="20"/>
                <w:szCs w:val="20"/>
              </w:rPr>
              <w:t>TOTAL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D52F5B" w:rsidRPr="00D64900" w:rsidRDefault="00CB619A" w:rsidP="00D52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  <w:r w:rsidR="00D52F5B" w:rsidRPr="00D64900">
              <w:rPr>
                <w:sz w:val="20"/>
                <w:szCs w:val="20"/>
              </w:rPr>
              <w:t xml:space="preserve">actividades en el </w:t>
            </w:r>
            <w:r w:rsidR="00D52F5B">
              <w:rPr>
                <w:sz w:val="20"/>
                <w:szCs w:val="20"/>
              </w:rPr>
              <w:t>cuarto</w:t>
            </w:r>
            <w:r w:rsidR="00D52F5B" w:rsidRPr="00D64900">
              <w:rPr>
                <w:sz w:val="20"/>
                <w:szCs w:val="20"/>
              </w:rPr>
              <w:t xml:space="preserve"> trimestre de 201</w:t>
            </w:r>
            <w:r w:rsidR="00D52F5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CB619A" w:rsidRPr="00D64900" w:rsidRDefault="00CB619A" w:rsidP="00CB6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</w:t>
            </w:r>
          </w:p>
        </w:tc>
      </w:tr>
    </w:tbl>
    <w:p w:rsidR="00D52F5B" w:rsidRDefault="00D52F5B" w:rsidP="00270F6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D52F5B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04" w:rsidRDefault="009C3204" w:rsidP="00961381">
      <w:pPr>
        <w:spacing w:after="0" w:line="240" w:lineRule="auto"/>
      </w:pPr>
      <w:r>
        <w:separator/>
      </w:r>
    </w:p>
  </w:endnote>
  <w:endnote w:type="continuationSeparator" w:id="0">
    <w:p w:rsidR="009C3204" w:rsidRDefault="009C3204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04" w:rsidRDefault="009C3204" w:rsidP="00961381">
      <w:pPr>
        <w:spacing w:after="0" w:line="240" w:lineRule="auto"/>
      </w:pPr>
      <w:r>
        <w:separator/>
      </w:r>
    </w:p>
  </w:footnote>
  <w:footnote w:type="continuationSeparator" w:id="0">
    <w:p w:rsidR="009C3204" w:rsidRDefault="009C3204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D52F5B" w:rsidRPr="00C61A58" w:rsidRDefault="00D52F5B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D52F5B" w:rsidRPr="00C61A58" w:rsidRDefault="00CB619A" w:rsidP="005D6E0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Cuarto Trimestre Octubre – Diciembre </w:t>
    </w:r>
    <w:r w:rsidR="00D52F5B">
      <w:rPr>
        <w:rFonts w:ascii="Arial" w:hAnsi="Arial" w:cs="Arial"/>
        <w:b/>
        <w:color w:val="008080"/>
        <w:sz w:val="24"/>
        <w:szCs w:val="24"/>
      </w:rPr>
      <w:t>2016</w:t>
    </w:r>
  </w:p>
  <w:p w:rsidR="00D52F5B" w:rsidRPr="00C61A58" w:rsidRDefault="00D52F5B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30C55"/>
    <w:rsid w:val="00086FDD"/>
    <w:rsid w:val="00147B66"/>
    <w:rsid w:val="00171040"/>
    <w:rsid w:val="00203137"/>
    <w:rsid w:val="00270F6F"/>
    <w:rsid w:val="002839C3"/>
    <w:rsid w:val="002A3368"/>
    <w:rsid w:val="002B7E7E"/>
    <w:rsid w:val="0030117F"/>
    <w:rsid w:val="00346A73"/>
    <w:rsid w:val="003778DF"/>
    <w:rsid w:val="00386F91"/>
    <w:rsid w:val="003B382E"/>
    <w:rsid w:val="004151EF"/>
    <w:rsid w:val="00423AF3"/>
    <w:rsid w:val="00493507"/>
    <w:rsid w:val="004D2FE0"/>
    <w:rsid w:val="004E13FF"/>
    <w:rsid w:val="00523F18"/>
    <w:rsid w:val="005B052A"/>
    <w:rsid w:val="005C2BE5"/>
    <w:rsid w:val="005D6E09"/>
    <w:rsid w:val="00666839"/>
    <w:rsid w:val="00682C21"/>
    <w:rsid w:val="006A67B4"/>
    <w:rsid w:val="006F36E2"/>
    <w:rsid w:val="007019B3"/>
    <w:rsid w:val="007749BF"/>
    <w:rsid w:val="007D5201"/>
    <w:rsid w:val="0080243F"/>
    <w:rsid w:val="00833639"/>
    <w:rsid w:val="00840D17"/>
    <w:rsid w:val="00891146"/>
    <w:rsid w:val="008B45AE"/>
    <w:rsid w:val="00921077"/>
    <w:rsid w:val="00961381"/>
    <w:rsid w:val="00983590"/>
    <w:rsid w:val="009A0468"/>
    <w:rsid w:val="009C3204"/>
    <w:rsid w:val="009F03DF"/>
    <w:rsid w:val="00A460A3"/>
    <w:rsid w:val="00A66D1C"/>
    <w:rsid w:val="00AF0839"/>
    <w:rsid w:val="00AF29DF"/>
    <w:rsid w:val="00AF5B71"/>
    <w:rsid w:val="00BF1B12"/>
    <w:rsid w:val="00C45569"/>
    <w:rsid w:val="00C61A58"/>
    <w:rsid w:val="00CA04F7"/>
    <w:rsid w:val="00CB619A"/>
    <w:rsid w:val="00D2029F"/>
    <w:rsid w:val="00D52F5B"/>
    <w:rsid w:val="00E10D43"/>
    <w:rsid w:val="00E73319"/>
    <w:rsid w:val="00E9266D"/>
    <w:rsid w:val="00EE686B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6214-4A4B-4873-83E9-AD0C6A74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2017-01-18T00:46:00Z</dcterms:created>
  <dcterms:modified xsi:type="dcterms:W3CDTF">2017-01-18T00:46:00Z</dcterms:modified>
</cp:coreProperties>
</file>