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8B" w:rsidRPr="00C61A58" w:rsidRDefault="00873F8B" w:rsidP="00873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</w:t>
      </w:r>
      <w:r w:rsidRPr="00C61A5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LII,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873F8B" w:rsidRDefault="00873F8B" w:rsidP="00873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F8B" w:rsidRPr="00C61A58" w:rsidRDefault="00873F8B" w:rsidP="00873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Pr="00523F1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Escuela Ciudadana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873F8B" w:rsidRDefault="00873F8B" w:rsidP="00873F8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3F8B" w:rsidRPr="00C61A58" w:rsidRDefault="00873F8B" w:rsidP="00873F8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873F8B" w:rsidRDefault="00873F8B" w:rsidP="00873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873F8B" w:rsidRDefault="00873F8B" w:rsidP="00873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F8B" w:rsidRPr="00B36D17" w:rsidRDefault="00873F8B" w:rsidP="00873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Para el año 201</w:t>
      </w:r>
      <w:r>
        <w:rPr>
          <w:rFonts w:ascii="Arial" w:hAnsi="Arial" w:cs="Arial"/>
          <w:color w:val="000000"/>
          <w:sz w:val="24"/>
          <w:lang w:val="es-ES"/>
        </w:rPr>
        <w:t>8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la Escuela Ciudadana por la Transparencia programó 13 acciones permanentes de capacitación a través de cursos impartidos por el INFODF y aquellos que se ofrecen de manera conjunta con otras instituciones o derivan de convenios de colaboración, Estas acciones son:</w:t>
      </w:r>
    </w:p>
    <w:p w:rsidR="00873F8B" w:rsidRPr="00B36D17" w:rsidRDefault="00873F8B" w:rsidP="00873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5B21A9" w:rsidRDefault="005B21A9" w:rsidP="00873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5B21A9" w:rsidRDefault="005B21A9" w:rsidP="00873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873F8B" w:rsidRPr="00B36D17" w:rsidRDefault="00873F8B" w:rsidP="00873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Al </w:t>
      </w:r>
      <w:r w:rsidR="005B21A9">
        <w:rPr>
          <w:rFonts w:ascii="Arial" w:hAnsi="Arial" w:cs="Arial"/>
          <w:color w:val="000000"/>
          <w:sz w:val="24"/>
          <w:lang w:val="es-ES"/>
        </w:rPr>
        <w:t>30 de septiembre</w:t>
      </w:r>
      <w:r>
        <w:rPr>
          <w:rFonts w:ascii="Arial" w:hAnsi="Arial" w:cs="Arial"/>
          <w:color w:val="000000"/>
          <w:sz w:val="24"/>
          <w:lang w:val="es-ES"/>
        </w:rPr>
        <w:t xml:space="preserve"> se han realizado las siguientes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acciones:</w:t>
      </w:r>
    </w:p>
    <w:p w:rsidR="00873F8B" w:rsidRPr="00B36D17" w:rsidRDefault="00873F8B" w:rsidP="00873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5B21A9" w:rsidRPr="00376E0C" w:rsidRDefault="005B21A9" w:rsidP="005B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5B21A9" w:rsidRPr="00376E0C" w:rsidRDefault="005B21A9" w:rsidP="005B21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76E0C">
        <w:rPr>
          <w:rFonts w:ascii="Arial" w:hAnsi="Arial" w:cs="Arial"/>
          <w:color w:val="000000"/>
          <w:sz w:val="24"/>
          <w:szCs w:val="24"/>
          <w:lang w:val="es-ES"/>
        </w:rPr>
        <w:t>Igualdad y No Discriminación, en coordinación con el COPRED</w:t>
      </w:r>
    </w:p>
    <w:p w:rsidR="005B21A9" w:rsidRPr="00376E0C" w:rsidRDefault="005B21A9" w:rsidP="005B21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76E0C">
        <w:rPr>
          <w:rFonts w:ascii="Arial" w:hAnsi="Arial" w:cs="Arial"/>
          <w:color w:val="000000"/>
          <w:sz w:val="24"/>
          <w:szCs w:val="24"/>
          <w:lang w:val="es-ES"/>
        </w:rPr>
        <w:t>Funcionamiento del Gobierno del Distrito Federal</w:t>
      </w:r>
    </w:p>
    <w:p w:rsidR="005B21A9" w:rsidRPr="00376E0C" w:rsidRDefault="005B21A9" w:rsidP="005B21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76E0C">
        <w:rPr>
          <w:rFonts w:ascii="Arial" w:hAnsi="Arial" w:cs="Arial"/>
          <w:color w:val="000000"/>
          <w:sz w:val="24"/>
          <w:szCs w:val="24"/>
          <w:lang w:val="es-ES"/>
        </w:rPr>
        <w:t>Verificación Administrativa de la Ciudad de México, en coordinación con el INVEA</w:t>
      </w:r>
    </w:p>
    <w:p w:rsidR="005B21A9" w:rsidRPr="00376E0C" w:rsidRDefault="005B21A9" w:rsidP="005B21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76E0C">
        <w:rPr>
          <w:rFonts w:ascii="Arial" w:hAnsi="Arial" w:cs="Arial"/>
          <w:color w:val="000000"/>
          <w:sz w:val="24"/>
          <w:szCs w:val="24"/>
          <w:lang w:val="es-ES"/>
        </w:rPr>
        <w:t>Protección Ambiental de la Ciudad de México, en coordinación con la PAOT</w:t>
      </w:r>
    </w:p>
    <w:p w:rsidR="005B21A9" w:rsidRPr="00376E0C" w:rsidRDefault="005B21A9" w:rsidP="005B21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76E0C">
        <w:rPr>
          <w:rFonts w:ascii="Arial" w:hAnsi="Arial" w:cs="Arial"/>
          <w:color w:val="000000"/>
          <w:sz w:val="24"/>
          <w:szCs w:val="24"/>
          <w:lang w:val="es-ES"/>
        </w:rPr>
        <w:t>Inducción a la Contraloría Ciudadana, en coordinación con la Contraloría General</w:t>
      </w:r>
    </w:p>
    <w:p w:rsidR="005B21A9" w:rsidRPr="00376E0C" w:rsidRDefault="005B21A9" w:rsidP="005B21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76E0C">
        <w:rPr>
          <w:rFonts w:ascii="Arial" w:hAnsi="Arial" w:cs="Arial"/>
          <w:color w:val="000000"/>
          <w:sz w:val="24"/>
          <w:szCs w:val="24"/>
          <w:lang w:val="es-ES"/>
        </w:rPr>
        <w:t>Ley de Transparencia, Acceso a la Información Pública y Rendición de Cuentas, a población abierta</w:t>
      </w:r>
    </w:p>
    <w:p w:rsidR="005B21A9" w:rsidRPr="00376E0C" w:rsidRDefault="005B21A9" w:rsidP="005B21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76E0C">
        <w:rPr>
          <w:rFonts w:ascii="Arial" w:hAnsi="Arial" w:cs="Arial"/>
          <w:color w:val="000000"/>
          <w:sz w:val="24"/>
          <w:szCs w:val="24"/>
          <w:lang w:val="es-ES"/>
        </w:rPr>
        <w:t>Constitución Política de la Ciudad de México</w:t>
      </w:r>
    </w:p>
    <w:p w:rsidR="005B21A9" w:rsidRPr="00376E0C" w:rsidRDefault="005B21A9" w:rsidP="005B21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76E0C">
        <w:rPr>
          <w:rFonts w:ascii="Arial" w:hAnsi="Arial" w:cs="Arial"/>
          <w:color w:val="000000"/>
          <w:sz w:val="24"/>
          <w:szCs w:val="24"/>
          <w:lang w:val="es-ES"/>
        </w:rPr>
        <w:t>Metodología de Control Social de Obra Pública</w:t>
      </w:r>
    </w:p>
    <w:p w:rsidR="005B21A9" w:rsidRPr="00376E0C" w:rsidRDefault="005B21A9" w:rsidP="005B21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76E0C">
        <w:rPr>
          <w:rFonts w:ascii="Arial" w:hAnsi="Arial" w:cs="Arial"/>
          <w:color w:val="000000"/>
          <w:sz w:val="24"/>
          <w:szCs w:val="24"/>
          <w:lang w:val="es-ES"/>
        </w:rPr>
        <w:t>Introducción a los derechos de acceso a la Información Pública y Protección de Datos personales, en coordinación con el FIDEGAR</w:t>
      </w:r>
    </w:p>
    <w:p w:rsidR="005B21A9" w:rsidRPr="00376E0C" w:rsidRDefault="005B21A9" w:rsidP="005B21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76E0C">
        <w:rPr>
          <w:rFonts w:ascii="Arial" w:hAnsi="Arial" w:cs="Arial"/>
          <w:color w:val="000000"/>
          <w:sz w:val="24"/>
          <w:szCs w:val="24"/>
          <w:lang w:val="es-ES"/>
        </w:rPr>
        <w:t>Fuentes primarias de acceso a la información con énfasis en Presupuesto Participativo, en coordinación con el IEDF y con población abierta</w:t>
      </w:r>
    </w:p>
    <w:p w:rsidR="005B21A9" w:rsidRPr="00376E0C" w:rsidRDefault="005B21A9" w:rsidP="005B21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76E0C">
        <w:rPr>
          <w:rFonts w:ascii="Arial" w:hAnsi="Arial" w:cs="Arial"/>
          <w:color w:val="000000"/>
          <w:sz w:val="24"/>
          <w:szCs w:val="24"/>
          <w:lang w:val="es-ES"/>
        </w:rPr>
        <w:t>Alcaldías de la Ciudad de México</w:t>
      </w:r>
    </w:p>
    <w:p w:rsidR="00873F8B" w:rsidRPr="00B36D17" w:rsidRDefault="00873F8B" w:rsidP="00873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873F8B" w:rsidRDefault="00873F8B" w:rsidP="00873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lastRenderedPageBreak/>
        <w:t xml:space="preserve">En total, </w:t>
      </w:r>
      <w:r w:rsidR="008A2D1A">
        <w:rPr>
          <w:rFonts w:ascii="Arial" w:hAnsi="Arial" w:cs="Arial"/>
          <w:color w:val="000000"/>
          <w:sz w:val="24"/>
          <w:lang w:val="es-ES"/>
        </w:rPr>
        <w:t>durante el periodo julio-septiembre</w:t>
      </w:r>
      <w:r>
        <w:rPr>
          <w:rFonts w:ascii="Arial" w:hAnsi="Arial" w:cs="Arial"/>
          <w:color w:val="000000"/>
          <w:sz w:val="24"/>
          <w:lang w:val="es-ES"/>
        </w:rPr>
        <w:t xml:space="preserve">, </w:t>
      </w:r>
      <w:r w:rsidRPr="00B36D17">
        <w:rPr>
          <w:rFonts w:ascii="Arial" w:hAnsi="Arial" w:cs="Arial"/>
          <w:color w:val="000000"/>
          <w:sz w:val="24"/>
          <w:lang w:val="es-ES"/>
        </w:rPr>
        <w:t>se realizar</w:t>
      </w:r>
      <w:r w:rsidR="008A2D1A">
        <w:rPr>
          <w:rFonts w:ascii="Arial" w:hAnsi="Arial" w:cs="Arial"/>
          <w:color w:val="000000"/>
          <w:sz w:val="24"/>
          <w:lang w:val="es-ES"/>
        </w:rPr>
        <w:t>o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n </w:t>
      </w:r>
      <w:r w:rsidR="008A2D1A">
        <w:rPr>
          <w:rFonts w:ascii="Arial" w:hAnsi="Arial" w:cs="Arial"/>
          <w:color w:val="000000"/>
          <w:sz w:val="24"/>
          <w:lang w:val="es-ES"/>
        </w:rPr>
        <w:t>9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actividades</w:t>
      </w:r>
      <w:r w:rsidR="008A2D1A">
        <w:rPr>
          <w:rFonts w:ascii="Arial" w:hAnsi="Arial" w:cs="Arial"/>
          <w:color w:val="000000"/>
          <w:sz w:val="24"/>
          <w:lang w:val="es-ES"/>
        </w:rPr>
        <w:t xml:space="preserve"> de capacitación, que beneficiaron a 471</w:t>
      </w:r>
      <w:r>
        <w:rPr>
          <w:rFonts w:ascii="Arial" w:hAnsi="Arial" w:cs="Arial"/>
          <w:color w:val="000000"/>
          <w:sz w:val="24"/>
          <w:lang w:val="es-ES"/>
        </w:rPr>
        <w:t xml:space="preserve"> 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personas; con un total de </w:t>
      </w:r>
      <w:r w:rsidR="008A2D1A">
        <w:rPr>
          <w:rFonts w:ascii="Arial" w:hAnsi="Arial" w:cs="Arial"/>
          <w:color w:val="000000"/>
          <w:sz w:val="24"/>
          <w:lang w:val="es-ES"/>
        </w:rPr>
        <w:t>26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sesiones y </w:t>
      </w:r>
      <w:r w:rsidR="008A2D1A">
        <w:rPr>
          <w:rFonts w:ascii="Arial" w:hAnsi="Arial" w:cs="Arial"/>
          <w:color w:val="000000"/>
          <w:sz w:val="24"/>
          <w:lang w:val="es-ES"/>
        </w:rPr>
        <w:t xml:space="preserve">98 </w:t>
      </w:r>
      <w:bookmarkStart w:id="0" w:name="_GoBack"/>
      <w:bookmarkEnd w:id="0"/>
      <w:r>
        <w:rPr>
          <w:rFonts w:ascii="Arial" w:hAnsi="Arial" w:cs="Arial"/>
          <w:color w:val="000000"/>
          <w:sz w:val="24"/>
          <w:lang w:val="es-ES"/>
        </w:rPr>
        <w:t xml:space="preserve"> </w:t>
      </w:r>
      <w:r w:rsidRPr="00B36D17">
        <w:rPr>
          <w:rFonts w:ascii="Arial" w:hAnsi="Arial" w:cs="Arial"/>
          <w:color w:val="000000"/>
          <w:sz w:val="24"/>
          <w:lang w:val="es-ES"/>
        </w:rPr>
        <w:t>horas efectivas de trabajo</w:t>
      </w:r>
      <w:r>
        <w:rPr>
          <w:rFonts w:ascii="Arial" w:hAnsi="Arial" w:cs="Arial"/>
          <w:color w:val="000000"/>
          <w:sz w:val="24"/>
          <w:lang w:val="es-ES"/>
        </w:rPr>
        <w:t xml:space="preserve"> frente a grupo</w:t>
      </w:r>
      <w:r w:rsidRPr="00B36D17">
        <w:rPr>
          <w:rFonts w:ascii="Arial" w:hAnsi="Arial" w:cs="Arial"/>
          <w:color w:val="000000"/>
          <w:sz w:val="24"/>
          <w:lang w:val="es-ES"/>
        </w:rPr>
        <w:t>.</w:t>
      </w:r>
    </w:p>
    <w:p w:rsidR="00873F8B" w:rsidRDefault="00873F8B" w:rsidP="00873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873F8B" w:rsidRPr="00B36D17" w:rsidRDefault="00873F8B" w:rsidP="00873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Las actividades realizadas se describen a continuación</w:t>
      </w:r>
    </w:p>
    <w:p w:rsidR="00873F8B" w:rsidRDefault="00873F8B" w:rsidP="00E80BE1">
      <w:pPr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278"/>
        <w:gridCol w:w="941"/>
        <w:gridCol w:w="1319"/>
        <w:gridCol w:w="1081"/>
        <w:gridCol w:w="852"/>
        <w:gridCol w:w="960"/>
        <w:gridCol w:w="1292"/>
      </w:tblGrid>
      <w:tr w:rsidR="00873F8B" w:rsidRPr="00E80BE1" w:rsidTr="00DE3F09">
        <w:trPr>
          <w:trHeight w:val="765"/>
        </w:trPr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73F8B" w:rsidRPr="00E80BE1" w:rsidRDefault="00873F8B" w:rsidP="00692DB6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</w:rPr>
              <w:t>FECHA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73F8B" w:rsidRPr="00E80BE1" w:rsidRDefault="00873F8B" w:rsidP="00692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LUGAR EN EL QUE SE DIO LA CAPACITACIÓN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73F8B" w:rsidRPr="00E80BE1" w:rsidRDefault="00873F8B" w:rsidP="00692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POBLACIÓN OBJETIVO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73F8B" w:rsidRPr="00E80BE1" w:rsidRDefault="00873F8B" w:rsidP="00692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TEMA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73F8B" w:rsidRPr="00E80BE1" w:rsidRDefault="00873F8B" w:rsidP="00692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ACTIVIDAD (cursos, conferencias y talleres)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73F8B" w:rsidRPr="00E80BE1" w:rsidRDefault="00873F8B" w:rsidP="00692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SESIONES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73F8B" w:rsidRPr="00E80BE1" w:rsidRDefault="00873F8B" w:rsidP="00692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DURACIÓN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73F8B" w:rsidRPr="00E80BE1" w:rsidRDefault="00873F8B" w:rsidP="00692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INDICADOR (Asistentes/por sesión) (e)</w:t>
            </w:r>
          </w:p>
        </w:tc>
      </w:tr>
      <w:tr w:rsidR="008A2D1A" w:rsidRPr="00376E0C" w:rsidTr="008A2D1A">
        <w:trPr>
          <w:trHeight w:val="765"/>
        </w:trPr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3036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13, 20, 27 de agosto y 3 de septiembre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Casa de cultura “Carlos Monsiváis”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Población abierta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Constitución de la Ciudad de México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</w:tr>
      <w:tr w:rsidR="008A2D1A" w:rsidTr="008A2D1A">
        <w:trPr>
          <w:trHeight w:val="765"/>
        </w:trPr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3036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14, 21, 28 de agosto y 4 de septiembre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Casa de cultura “Carlos Monsiváis”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Población abierta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8A2D1A" w:rsidTr="008A2D1A">
        <w:trPr>
          <w:trHeight w:val="765"/>
        </w:trPr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3036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16, 23, 30 y 6 de septiembre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Casa de cultura “Carlos Monsiváis”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Población abierta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8A2D1A" w:rsidTr="008A2D1A">
        <w:trPr>
          <w:trHeight w:val="765"/>
        </w:trPr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3036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15, 22 y 30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Aula de capacitación del Instituto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Población abierta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Igualdad y no discriminación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A2D1A" w:rsidTr="008A2D1A">
        <w:trPr>
          <w:trHeight w:val="765"/>
        </w:trPr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3036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17, 24 y 31 de agosto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Aula de capacitación del Instituto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Población abierta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Verificación administrativa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8A2D1A" w:rsidTr="008A2D1A">
        <w:trPr>
          <w:trHeight w:val="765"/>
        </w:trPr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3036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13 y 14 de septiembre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Aula de capacitación del Instituto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Población abierta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Protección ambiental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A2D1A" w:rsidTr="008A2D1A">
        <w:trPr>
          <w:trHeight w:val="765"/>
        </w:trPr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3036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5 y 12 de septiembre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Aula de capacitación del Instituto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Población abierta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Formulación de proyectos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8A2D1A" w:rsidTr="008A2D1A">
        <w:trPr>
          <w:trHeight w:val="765"/>
        </w:trPr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3036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septiembre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 xml:space="preserve">C5 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Población abierta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Fuentes primarias de información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8A2D1A" w:rsidTr="008A2D1A">
        <w:trPr>
          <w:trHeight w:val="765"/>
        </w:trPr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3036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de septiembre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Iztapalapa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Población abierta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Fuentes primarias de información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D1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0F2043" w:rsidRPr="00873F8B" w:rsidRDefault="000F2043" w:rsidP="00873F8B">
      <w:pPr>
        <w:spacing w:line="360" w:lineRule="auto"/>
        <w:jc w:val="both"/>
      </w:pPr>
    </w:p>
    <w:sectPr w:rsidR="000F2043" w:rsidRPr="00873F8B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48" w:rsidRDefault="00A43248" w:rsidP="00961381">
      <w:pPr>
        <w:spacing w:after="0" w:line="240" w:lineRule="auto"/>
      </w:pPr>
      <w:r>
        <w:separator/>
      </w:r>
    </w:p>
  </w:endnote>
  <w:endnote w:type="continuationSeparator" w:id="0">
    <w:p w:rsidR="00A43248" w:rsidRDefault="00A43248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48" w:rsidRDefault="00A43248" w:rsidP="00961381">
      <w:pPr>
        <w:spacing w:after="0" w:line="240" w:lineRule="auto"/>
      </w:pPr>
      <w:r>
        <w:separator/>
      </w:r>
    </w:p>
  </w:footnote>
  <w:footnote w:type="continuationSeparator" w:id="0">
    <w:p w:rsidR="00A43248" w:rsidRDefault="00A43248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A9" w:rsidRDefault="005B21A9" w:rsidP="00873F8B">
    <w:pPr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noProof/>
        <w:lang w:eastAsia="es-MX"/>
      </w:rPr>
      <w:drawing>
        <wp:inline distT="0" distB="0" distL="0" distR="0" wp14:anchorId="61CC2FA3" wp14:editId="714C6AE9">
          <wp:extent cx="5400040" cy="886460"/>
          <wp:effectExtent l="0" t="0" r="0" b="8890"/>
          <wp:docPr id="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5B21A9" w:rsidRPr="00C61A58" w:rsidRDefault="008A2D1A" w:rsidP="00873F8B">
    <w:pPr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5B21A9">
      <w:rPr>
        <w:rFonts w:ascii="Arial" w:hAnsi="Arial" w:cs="Arial"/>
        <w:b/>
        <w:color w:val="008080"/>
        <w:sz w:val="24"/>
        <w:szCs w:val="24"/>
      </w:rPr>
      <w:t xml:space="preserve"> Trimestre 2018</w:t>
    </w:r>
  </w:p>
  <w:p w:rsidR="005B21A9" w:rsidRPr="00C61A58" w:rsidRDefault="005B21A9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130F"/>
    <w:multiLevelType w:val="hybridMultilevel"/>
    <w:tmpl w:val="7AD238E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5136F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275F1"/>
    <w:multiLevelType w:val="hybridMultilevel"/>
    <w:tmpl w:val="FF18F2EE"/>
    <w:lvl w:ilvl="0" w:tplc="CB88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36BA4940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8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42962"/>
    <w:multiLevelType w:val="hybridMultilevel"/>
    <w:tmpl w:val="C35E84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4A0143A7"/>
    <w:multiLevelType w:val="hybridMultilevel"/>
    <w:tmpl w:val="499EBE0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B0202"/>
    <w:multiLevelType w:val="hybridMultilevel"/>
    <w:tmpl w:val="7AD238E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E358D"/>
    <w:multiLevelType w:val="hybridMultilevel"/>
    <w:tmpl w:val="66F2C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2F338B"/>
    <w:multiLevelType w:val="hybridMultilevel"/>
    <w:tmpl w:val="1D8263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14"/>
  </w:num>
  <w:num w:numId="9">
    <w:abstractNumId w:val="19"/>
  </w:num>
  <w:num w:numId="10">
    <w:abstractNumId w:val="18"/>
  </w:num>
  <w:num w:numId="11">
    <w:abstractNumId w:val="3"/>
  </w:num>
  <w:num w:numId="12">
    <w:abstractNumId w:val="15"/>
  </w:num>
  <w:num w:numId="13">
    <w:abstractNumId w:val="6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4"/>
  </w:num>
  <w:num w:numId="19">
    <w:abstractNumId w:val="9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5C7A"/>
    <w:rsid w:val="00086FDD"/>
    <w:rsid w:val="000D30DE"/>
    <w:rsid w:val="000E2C21"/>
    <w:rsid w:val="000F2043"/>
    <w:rsid w:val="001215EE"/>
    <w:rsid w:val="00122BB6"/>
    <w:rsid w:val="00147B66"/>
    <w:rsid w:val="00171040"/>
    <w:rsid w:val="001C7067"/>
    <w:rsid w:val="001D3772"/>
    <w:rsid w:val="00203137"/>
    <w:rsid w:val="002047FA"/>
    <w:rsid w:val="002126C0"/>
    <w:rsid w:val="00216051"/>
    <w:rsid w:val="00264DEF"/>
    <w:rsid w:val="002839C3"/>
    <w:rsid w:val="00287891"/>
    <w:rsid w:val="002A3368"/>
    <w:rsid w:val="002A49AD"/>
    <w:rsid w:val="002B697F"/>
    <w:rsid w:val="002F0D89"/>
    <w:rsid w:val="002F685F"/>
    <w:rsid w:val="0030117F"/>
    <w:rsid w:val="00307879"/>
    <w:rsid w:val="00343F98"/>
    <w:rsid w:val="00346A73"/>
    <w:rsid w:val="003778DF"/>
    <w:rsid w:val="00382A65"/>
    <w:rsid w:val="00386F91"/>
    <w:rsid w:val="00493507"/>
    <w:rsid w:val="004D2FE0"/>
    <w:rsid w:val="0052132B"/>
    <w:rsid w:val="00523F18"/>
    <w:rsid w:val="00593C49"/>
    <w:rsid w:val="005B21A9"/>
    <w:rsid w:val="005E2A93"/>
    <w:rsid w:val="00692DB6"/>
    <w:rsid w:val="006A4B2E"/>
    <w:rsid w:val="006D4D36"/>
    <w:rsid w:val="006F36E2"/>
    <w:rsid w:val="007019B3"/>
    <w:rsid w:val="00701BF0"/>
    <w:rsid w:val="00730790"/>
    <w:rsid w:val="0074673B"/>
    <w:rsid w:val="007749BF"/>
    <w:rsid w:val="007B6A35"/>
    <w:rsid w:val="007D15B5"/>
    <w:rsid w:val="007D5201"/>
    <w:rsid w:val="00800B7F"/>
    <w:rsid w:val="0080243F"/>
    <w:rsid w:val="008049BF"/>
    <w:rsid w:val="00833639"/>
    <w:rsid w:val="0085301A"/>
    <w:rsid w:val="00873F8B"/>
    <w:rsid w:val="008A2D1A"/>
    <w:rsid w:val="008B45AE"/>
    <w:rsid w:val="008C3B22"/>
    <w:rsid w:val="008D07D8"/>
    <w:rsid w:val="009146F4"/>
    <w:rsid w:val="00926212"/>
    <w:rsid w:val="00933ACB"/>
    <w:rsid w:val="0094303F"/>
    <w:rsid w:val="00961381"/>
    <w:rsid w:val="009A0468"/>
    <w:rsid w:val="009A4AC3"/>
    <w:rsid w:val="00A2524F"/>
    <w:rsid w:val="00A43248"/>
    <w:rsid w:val="00A70349"/>
    <w:rsid w:val="00A73250"/>
    <w:rsid w:val="00AD543D"/>
    <w:rsid w:val="00AF5B71"/>
    <w:rsid w:val="00B36D17"/>
    <w:rsid w:val="00B71A3A"/>
    <w:rsid w:val="00BF1B12"/>
    <w:rsid w:val="00C44370"/>
    <w:rsid w:val="00C522C4"/>
    <w:rsid w:val="00C61A58"/>
    <w:rsid w:val="00CA04F7"/>
    <w:rsid w:val="00D01B7D"/>
    <w:rsid w:val="00D02169"/>
    <w:rsid w:val="00D2029F"/>
    <w:rsid w:val="00DE3F09"/>
    <w:rsid w:val="00E178F4"/>
    <w:rsid w:val="00E80BE1"/>
    <w:rsid w:val="00E9266D"/>
    <w:rsid w:val="00E95E80"/>
    <w:rsid w:val="00EE546E"/>
    <w:rsid w:val="00EE686B"/>
    <w:rsid w:val="00EF525C"/>
    <w:rsid w:val="00F739A0"/>
    <w:rsid w:val="00F7612D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5C6B-E7E5-4EEC-850E-BC5BE0A5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Ivan</cp:lastModifiedBy>
  <cp:revision>2</cp:revision>
  <dcterms:created xsi:type="dcterms:W3CDTF">2018-10-31T18:39:00Z</dcterms:created>
  <dcterms:modified xsi:type="dcterms:W3CDTF">2018-10-31T18:39:00Z</dcterms:modified>
</cp:coreProperties>
</file>