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F4" w:rsidRDefault="005C04F4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Default="00171040" w:rsidP="0023575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157A2B">
        <w:rPr>
          <w:rFonts w:ascii="Arial" w:hAnsi="Arial" w:cs="Arial"/>
          <w:sz w:val="24"/>
          <w:szCs w:val="24"/>
        </w:rPr>
        <w:t>121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157A2B">
        <w:rPr>
          <w:rFonts w:ascii="Arial" w:hAnsi="Arial" w:cs="Arial"/>
          <w:sz w:val="24"/>
          <w:szCs w:val="24"/>
        </w:rPr>
        <w:t>L</w:t>
      </w:r>
      <w:r w:rsidRPr="00C61A58">
        <w:rPr>
          <w:rFonts w:ascii="Arial" w:hAnsi="Arial" w:cs="Arial"/>
          <w:sz w:val="24"/>
          <w:szCs w:val="24"/>
        </w:rPr>
        <w:t>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 w:rsidR="00157A2B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D72665" w:rsidRPr="00C61A58" w:rsidRDefault="00D72665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9A037D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AC70F1">
        <w:rPr>
          <w:rFonts w:ascii="Arial" w:hAnsi="Arial" w:cs="Arial"/>
          <w:sz w:val="24"/>
          <w:szCs w:val="24"/>
        </w:rPr>
        <w:t>Caravanas por la Transparencia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D72665" w:rsidRPr="00C61A58" w:rsidRDefault="00D72665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6F36E2" w:rsidRDefault="00AC70F1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 w:rsidR="00CA04F7"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 xml:space="preserve">Acceso a la Información Pública y el Derecho a la Protección de Datos Personales, </w:t>
      </w:r>
      <w:r>
        <w:rPr>
          <w:rFonts w:ascii="Arial" w:hAnsi="Arial" w:cs="Arial"/>
          <w:sz w:val="24"/>
          <w:szCs w:val="24"/>
        </w:rPr>
        <w:t xml:space="preserve">acercar </w:t>
      </w:r>
      <w:r w:rsidR="00B300BB">
        <w:rPr>
          <w:rFonts w:ascii="Arial" w:hAnsi="Arial" w:cs="Arial"/>
          <w:sz w:val="24"/>
          <w:szCs w:val="24"/>
        </w:rPr>
        <w:t xml:space="preserve">a las </w:t>
      </w:r>
      <w:r>
        <w:rPr>
          <w:rFonts w:ascii="Arial" w:hAnsi="Arial" w:cs="Arial"/>
          <w:sz w:val="24"/>
          <w:szCs w:val="24"/>
        </w:rPr>
        <w:t>colonias, barrios y pueblos de la Ciudad</w:t>
      </w:r>
      <w:r w:rsidR="00B300B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información </w:t>
      </w:r>
      <w:r w:rsidR="00B300B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servicios </w:t>
      </w:r>
      <w:r w:rsidR="00B300BB">
        <w:rPr>
          <w:rFonts w:ascii="Arial" w:hAnsi="Arial" w:cs="Arial"/>
          <w:sz w:val="24"/>
          <w:szCs w:val="24"/>
        </w:rPr>
        <w:t>en conjunto con diversos 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824889" w:rsidRDefault="0082488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037D" w:rsidRDefault="00AC2B06" w:rsidP="009A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</w:t>
      </w:r>
      <w:r w:rsidR="00630949">
        <w:rPr>
          <w:rFonts w:ascii="Arial" w:hAnsi="Arial" w:cs="Arial"/>
          <w:sz w:val="24"/>
          <w:szCs w:val="24"/>
        </w:rPr>
        <w:t>segundo</w:t>
      </w:r>
      <w:r w:rsidR="00645C1C">
        <w:rPr>
          <w:rFonts w:ascii="Arial" w:hAnsi="Arial" w:cs="Arial"/>
          <w:sz w:val="24"/>
          <w:szCs w:val="24"/>
        </w:rPr>
        <w:t xml:space="preserve"> </w:t>
      </w:r>
      <w:r w:rsidR="00B47472">
        <w:rPr>
          <w:rFonts w:ascii="Arial" w:hAnsi="Arial" w:cs="Arial"/>
          <w:sz w:val="24"/>
          <w:szCs w:val="24"/>
        </w:rPr>
        <w:t xml:space="preserve">trimestre de </w:t>
      </w:r>
      <w:r w:rsidR="000F3899">
        <w:rPr>
          <w:rFonts w:ascii="Arial" w:hAnsi="Arial" w:cs="Arial"/>
          <w:sz w:val="24"/>
          <w:szCs w:val="24"/>
        </w:rPr>
        <w:t>201</w:t>
      </w:r>
      <w:r w:rsidR="008E266F">
        <w:rPr>
          <w:rFonts w:ascii="Arial" w:hAnsi="Arial" w:cs="Arial"/>
          <w:sz w:val="24"/>
          <w:szCs w:val="24"/>
        </w:rPr>
        <w:t>8</w:t>
      </w:r>
      <w:r w:rsidR="000F3899">
        <w:rPr>
          <w:rFonts w:ascii="Arial" w:hAnsi="Arial" w:cs="Arial"/>
          <w:sz w:val="24"/>
          <w:szCs w:val="24"/>
        </w:rPr>
        <w:t xml:space="preserve"> </w:t>
      </w:r>
      <w:r w:rsidR="009A037D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9A037D">
        <w:rPr>
          <w:rFonts w:ascii="Arial" w:hAnsi="Arial" w:cs="Arial"/>
          <w:sz w:val="24"/>
          <w:szCs w:val="24"/>
        </w:rPr>
        <w:t>InfoDF</w:t>
      </w:r>
      <w:proofErr w:type="spellEnd"/>
      <w:r w:rsidR="009A037D">
        <w:rPr>
          <w:rFonts w:ascii="Arial" w:hAnsi="Arial" w:cs="Arial"/>
          <w:sz w:val="24"/>
          <w:szCs w:val="24"/>
        </w:rPr>
        <w:t xml:space="preserve"> realizó dos caravanas por la transparencia en coordinación con dependencias del Gobierno de la Ciudad de México, permitiendo llegar a 600 personas beneficiarias que se llevaron el conocimiento de los derechos de Acceso a la Información Pública y el de Protección de Datos Personales, además del ejercicio de Rendición de Cuentas con el promueven esta actividad las dependencias participantes. Por lo que las caravanas son las siguientes:</w:t>
      </w:r>
    </w:p>
    <w:p w:rsidR="009A037D" w:rsidRDefault="009A037D" w:rsidP="009A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037D" w:rsidRDefault="009A037D" w:rsidP="009A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4702"/>
        <w:gridCol w:w="2625"/>
        <w:gridCol w:w="2528"/>
      </w:tblGrid>
      <w:tr w:rsidR="009A037D" w:rsidRPr="009A037D" w:rsidTr="009A037D">
        <w:trPr>
          <w:trHeight w:val="550"/>
        </w:trPr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A037D" w:rsidRDefault="009A037D" w:rsidP="009A03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A037D">
              <w:rPr>
                <w:rFonts w:ascii="Arial" w:hAnsi="Arial" w:cs="Arial"/>
                <w:b/>
                <w:bCs/>
                <w:sz w:val="20"/>
                <w:szCs w:val="24"/>
              </w:rPr>
              <w:lastRenderedPageBreak/>
              <w:t xml:space="preserve">EVENTO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A037D" w:rsidRDefault="009A037D" w:rsidP="009A03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A037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DÍA </w:t>
            </w:r>
          </w:p>
        </w:tc>
        <w:tc>
          <w:tcPr>
            <w:tcW w:w="2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A037D" w:rsidRDefault="009A037D" w:rsidP="009A03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A037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LUGAR </w:t>
            </w:r>
          </w:p>
        </w:tc>
      </w:tr>
      <w:tr w:rsidR="009A037D" w:rsidRPr="009A037D" w:rsidTr="009A037D">
        <w:trPr>
          <w:trHeight w:val="1407"/>
        </w:trPr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A037D" w:rsidRDefault="009A037D" w:rsidP="009A03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A037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Conferencia Magistral “Viejos Y Nuevos Derechos, En Un Mundo </w:t>
            </w:r>
            <w:proofErr w:type="spellStart"/>
            <w:r w:rsidRPr="009A037D">
              <w:rPr>
                <w:rFonts w:ascii="Arial" w:hAnsi="Arial" w:cs="Arial"/>
                <w:i/>
                <w:iCs/>
                <w:sz w:val="20"/>
                <w:szCs w:val="24"/>
              </w:rPr>
              <w:t>Hiperconectado</w:t>
            </w:r>
            <w:proofErr w:type="spellEnd"/>
            <w:r w:rsidRPr="009A037D">
              <w:rPr>
                <w:rFonts w:ascii="Arial" w:hAnsi="Arial" w:cs="Arial"/>
                <w:sz w:val="20"/>
                <w:szCs w:val="24"/>
              </w:rPr>
              <w:t>” Caravana por la Transparencia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A037D" w:rsidRDefault="009A037D" w:rsidP="009A03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A037D">
              <w:rPr>
                <w:rFonts w:ascii="Arial" w:hAnsi="Arial" w:cs="Arial"/>
                <w:sz w:val="20"/>
                <w:szCs w:val="24"/>
              </w:rPr>
              <w:t xml:space="preserve">11 de julio del 2018 </w:t>
            </w:r>
          </w:p>
        </w:tc>
        <w:tc>
          <w:tcPr>
            <w:tcW w:w="2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A037D" w:rsidRDefault="009A037D" w:rsidP="009A03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A037D">
              <w:rPr>
                <w:rFonts w:ascii="Arial" w:hAnsi="Arial" w:cs="Arial"/>
                <w:sz w:val="20"/>
                <w:szCs w:val="24"/>
              </w:rPr>
              <w:t>InfoDF</w:t>
            </w:r>
            <w:proofErr w:type="spellEnd"/>
            <w:r w:rsidRPr="009A037D">
              <w:rPr>
                <w:rFonts w:ascii="Arial" w:hAnsi="Arial" w:cs="Arial"/>
                <w:sz w:val="20"/>
                <w:szCs w:val="24"/>
              </w:rPr>
              <w:t xml:space="preserve">, ubicada en calle La Morena No. 865, Colonia </w:t>
            </w:r>
            <w:proofErr w:type="spellStart"/>
            <w:r w:rsidRPr="009A037D">
              <w:rPr>
                <w:rFonts w:ascii="Arial" w:hAnsi="Arial" w:cs="Arial"/>
                <w:sz w:val="20"/>
                <w:szCs w:val="24"/>
              </w:rPr>
              <w:t>Narvarte</w:t>
            </w:r>
            <w:proofErr w:type="spellEnd"/>
            <w:r w:rsidRPr="009A037D">
              <w:rPr>
                <w:rFonts w:ascii="Arial" w:hAnsi="Arial" w:cs="Arial"/>
                <w:sz w:val="20"/>
                <w:szCs w:val="24"/>
              </w:rPr>
              <w:t xml:space="preserve"> Poniente </w:t>
            </w:r>
          </w:p>
        </w:tc>
      </w:tr>
      <w:tr w:rsidR="009A037D" w:rsidRPr="009A037D" w:rsidTr="009A037D">
        <w:trPr>
          <w:trHeight w:val="2043"/>
        </w:trPr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A037D" w:rsidRDefault="009A037D" w:rsidP="009A03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A037D">
              <w:rPr>
                <w:rFonts w:ascii="Arial" w:hAnsi="Arial" w:cs="Arial"/>
                <w:sz w:val="20"/>
                <w:szCs w:val="24"/>
              </w:rPr>
              <w:t>Caravana por la Transparencia en La Magdalena Contreras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A037D" w:rsidRDefault="009A037D" w:rsidP="009A03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A037D">
              <w:rPr>
                <w:rFonts w:ascii="Arial" w:hAnsi="Arial" w:cs="Arial"/>
                <w:sz w:val="20"/>
                <w:szCs w:val="24"/>
              </w:rPr>
              <w:t>24 de Agosto del 2018</w:t>
            </w:r>
          </w:p>
        </w:tc>
        <w:tc>
          <w:tcPr>
            <w:tcW w:w="2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A037D" w:rsidRDefault="009A037D" w:rsidP="009A03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A037D">
              <w:rPr>
                <w:rFonts w:ascii="Arial" w:hAnsi="Arial" w:cs="Arial"/>
                <w:sz w:val="20"/>
                <w:szCs w:val="24"/>
              </w:rPr>
              <w:t>Explanada Delegacional, ubicada en Av. Álvaro Obregón #20 Col. Barranca Seca. Del La Magdalena Contreras</w:t>
            </w:r>
          </w:p>
        </w:tc>
      </w:tr>
    </w:tbl>
    <w:p w:rsidR="00D72665" w:rsidRDefault="009A037D" w:rsidP="009A0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D72665" w:rsidSect="00C61A58">
      <w:headerReference w:type="default" r:id="rId7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52C" w:rsidRDefault="0030352C" w:rsidP="00961381">
      <w:pPr>
        <w:spacing w:after="0" w:line="240" w:lineRule="auto"/>
      </w:pPr>
      <w:r>
        <w:separator/>
      </w:r>
    </w:p>
  </w:endnote>
  <w:endnote w:type="continuationSeparator" w:id="0">
    <w:p w:rsidR="0030352C" w:rsidRDefault="0030352C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52C" w:rsidRDefault="0030352C" w:rsidP="00961381">
      <w:pPr>
        <w:spacing w:after="0" w:line="240" w:lineRule="auto"/>
      </w:pPr>
      <w:r>
        <w:separator/>
      </w:r>
    </w:p>
  </w:footnote>
  <w:footnote w:type="continuationSeparator" w:id="0">
    <w:p w:rsidR="0030352C" w:rsidRDefault="0030352C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F3" w:rsidRDefault="00F955F3" w:rsidP="00F955F3">
    <w:pPr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inline distT="0" distB="0" distL="0" distR="0">
          <wp:extent cx="5400040" cy="886460"/>
          <wp:effectExtent l="0" t="0" r="0" b="889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d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3899" w:rsidRPr="00C61A58" w:rsidRDefault="000F3899" w:rsidP="000F3899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0F3899" w:rsidRPr="00C61A58" w:rsidRDefault="009A037D" w:rsidP="000F3899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F955F3">
      <w:rPr>
        <w:rFonts w:ascii="Arial" w:hAnsi="Arial" w:cs="Arial"/>
        <w:b/>
        <w:color w:val="008080"/>
        <w:sz w:val="24"/>
        <w:szCs w:val="24"/>
      </w:rPr>
      <w:t xml:space="preserve"> Trimestre 2018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1381"/>
    <w:rsid w:val="000209E4"/>
    <w:rsid w:val="00063CD1"/>
    <w:rsid w:val="00086FDD"/>
    <w:rsid w:val="000871B2"/>
    <w:rsid w:val="000B0C99"/>
    <w:rsid w:val="000B7B55"/>
    <w:rsid w:val="000F3899"/>
    <w:rsid w:val="000F4768"/>
    <w:rsid w:val="00127346"/>
    <w:rsid w:val="00140039"/>
    <w:rsid w:val="00147B66"/>
    <w:rsid w:val="00157A2B"/>
    <w:rsid w:val="00171040"/>
    <w:rsid w:val="001A79E4"/>
    <w:rsid w:val="001C3E9F"/>
    <w:rsid w:val="00203137"/>
    <w:rsid w:val="0020374C"/>
    <w:rsid w:val="00211F54"/>
    <w:rsid w:val="00234DA6"/>
    <w:rsid w:val="00235758"/>
    <w:rsid w:val="00264127"/>
    <w:rsid w:val="002A3368"/>
    <w:rsid w:val="0030352C"/>
    <w:rsid w:val="00310569"/>
    <w:rsid w:val="00321265"/>
    <w:rsid w:val="003778DF"/>
    <w:rsid w:val="00386F91"/>
    <w:rsid w:val="003E525F"/>
    <w:rsid w:val="004328EE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5C04F4"/>
    <w:rsid w:val="006063E0"/>
    <w:rsid w:val="00622AC4"/>
    <w:rsid w:val="00630949"/>
    <w:rsid w:val="00635703"/>
    <w:rsid w:val="00645C1C"/>
    <w:rsid w:val="00670EA0"/>
    <w:rsid w:val="006B5FF6"/>
    <w:rsid w:val="006F36E2"/>
    <w:rsid w:val="007019B3"/>
    <w:rsid w:val="00766916"/>
    <w:rsid w:val="007749BF"/>
    <w:rsid w:val="007957F2"/>
    <w:rsid w:val="007A423F"/>
    <w:rsid w:val="007D5201"/>
    <w:rsid w:val="00824889"/>
    <w:rsid w:val="00833639"/>
    <w:rsid w:val="008A052D"/>
    <w:rsid w:val="008B45AE"/>
    <w:rsid w:val="008C53D2"/>
    <w:rsid w:val="008E266F"/>
    <w:rsid w:val="0090437B"/>
    <w:rsid w:val="00961381"/>
    <w:rsid w:val="009A037D"/>
    <w:rsid w:val="009A0468"/>
    <w:rsid w:val="00A008BC"/>
    <w:rsid w:val="00A27DD2"/>
    <w:rsid w:val="00A40AD6"/>
    <w:rsid w:val="00AC2B06"/>
    <w:rsid w:val="00AC70F1"/>
    <w:rsid w:val="00AF5B71"/>
    <w:rsid w:val="00B13E5D"/>
    <w:rsid w:val="00B300BB"/>
    <w:rsid w:val="00B47472"/>
    <w:rsid w:val="00B51894"/>
    <w:rsid w:val="00B74D12"/>
    <w:rsid w:val="00B7659E"/>
    <w:rsid w:val="00C11792"/>
    <w:rsid w:val="00C2777A"/>
    <w:rsid w:val="00C61386"/>
    <w:rsid w:val="00C61A58"/>
    <w:rsid w:val="00C623E9"/>
    <w:rsid w:val="00CA04F7"/>
    <w:rsid w:val="00CA2A07"/>
    <w:rsid w:val="00CC443D"/>
    <w:rsid w:val="00CE6F7F"/>
    <w:rsid w:val="00D2029F"/>
    <w:rsid w:val="00D466BB"/>
    <w:rsid w:val="00D72665"/>
    <w:rsid w:val="00D76768"/>
    <w:rsid w:val="00DA3D35"/>
    <w:rsid w:val="00DE3D88"/>
    <w:rsid w:val="00E40146"/>
    <w:rsid w:val="00E50212"/>
    <w:rsid w:val="00E9266D"/>
    <w:rsid w:val="00EA3F85"/>
    <w:rsid w:val="00EE686B"/>
    <w:rsid w:val="00F9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C4"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5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Hewlett-Packard Company</cp:lastModifiedBy>
  <cp:revision>2</cp:revision>
  <dcterms:created xsi:type="dcterms:W3CDTF">2018-10-31T18:42:00Z</dcterms:created>
  <dcterms:modified xsi:type="dcterms:W3CDTF">2018-10-31T18:42:00Z</dcterms:modified>
</cp:coreProperties>
</file>